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3" w:rsidRDefault="001E319E">
      <w:r>
        <w:rPr>
          <w:noProof/>
          <w:lang w:eastAsia="fr-FR"/>
        </w:rPr>
        <mc:AlternateContent>
          <mc:Choice Requires="wps">
            <w:drawing>
              <wp:anchor distT="0" distB="0" distL="114300" distR="114300" simplePos="0" relativeHeight="251661312" behindDoc="0" locked="0" layoutInCell="1" allowOverlap="1" wp14:anchorId="310F4252" wp14:editId="3170219A">
                <wp:simplePos x="0" y="0"/>
                <wp:positionH relativeFrom="column">
                  <wp:posOffset>2971800</wp:posOffset>
                </wp:positionH>
                <wp:positionV relativeFrom="paragraph">
                  <wp:posOffset>95250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319E" w:rsidRPr="00E00507" w:rsidRDefault="001E319E" w:rsidP="001E319E">
                            <w:pPr>
                              <w:jc w:val="center"/>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pPr>
                            <w:r w:rsidRPr="00E00507">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t>Charte de la</w:t>
                            </w:r>
                          </w:p>
                          <w:p w:rsidR="001E319E" w:rsidRPr="00E00507" w:rsidRDefault="001E319E" w:rsidP="001E319E">
                            <w:pPr>
                              <w:jc w:val="center"/>
                              <w:rPr>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pPr>
                            <w:r w:rsidRPr="00E00507">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t>petitemédiathèque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34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" filled="f" stroked="f">
                <v:textbox style="mso-fit-shape-to-text:t">
                  <w:txbxContent>
                    <w:p w:rsidR="001E319E" w:rsidRPr="00E00507" w:rsidRDefault="001E319E" w:rsidP="001E319E">
                      <w:pPr>
                        <w:jc w:val="center"/>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pPr>
                      <w:r w:rsidRPr="00E00507">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t>Charte de la</w:t>
                      </w:r>
                    </w:p>
                    <w:p w:rsidR="001E319E" w:rsidRPr="00E00507" w:rsidRDefault="001E319E" w:rsidP="001E319E">
                      <w:pPr>
                        <w:jc w:val="center"/>
                        <w:rPr>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pPr>
                      <w:r w:rsidRPr="00E00507">
                        <w:rPr>
                          <w:rFonts w:ascii="Jokerman" w:hAnsi="Jokerman"/>
                          <w:b/>
                          <w:noProof/>
                          <w:color w:val="92D050"/>
                          <w:spacing w:val="40"/>
                          <w:sz w:val="52"/>
                          <w:szCs w:val="52"/>
                          <w14:shadow w14:blurRad="50800" w14:dist="50800" w14:dir="8100000" w14:sx="0" w14:sy="0" w14:kx="0" w14:ky="0" w14:algn="none">
                            <w14:srgbClr w14:val="7D7D7D">
                              <w14:alpha w14:val="27000"/>
                            </w14:srgbClr>
                          </w14:shadow>
                          <w14:textOutline w14:w="3175" w14:cap="flat" w14:cmpd="sng" w14:algn="ctr">
                            <w14:solidFill>
                              <w14:srgbClr w14:val="990000"/>
                            </w14:solidFill>
                            <w14:prstDash w14:val="solid"/>
                            <w14:round/>
                          </w14:textOutline>
                          <w14:textFill>
                            <w14:solidFill>
                              <w14:srgbClr w14:val="92D050">
                                <w14:alpha w14:val="50000"/>
                              </w14:srgbClr>
                            </w14:solidFill>
                          </w14:textFill>
                        </w:rPr>
                        <w:t>petitemédiathèque</w:t>
                      </w:r>
                    </w:p>
                  </w:txbxContent>
                </v:textbox>
              </v:shape>
            </w:pict>
          </mc:Fallback>
        </mc:AlternateContent>
      </w:r>
      <w:r w:rsidR="00B227F6">
        <w:rPr>
          <w:noProof/>
          <w:lang w:eastAsia="fr-FR"/>
        </w:rPr>
        <w:drawing>
          <wp:inline distT="0" distB="0" distL="0" distR="0" wp14:anchorId="7751DA03" wp14:editId="1A25A3F2">
            <wp:extent cx="1400175" cy="13616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550" cy="1368828"/>
                    </a:xfrm>
                    <a:prstGeom prst="rect">
                      <a:avLst/>
                    </a:prstGeom>
                  </pic:spPr>
                </pic:pic>
              </a:graphicData>
            </a:graphic>
          </wp:inline>
        </w:drawing>
      </w:r>
    </w:p>
    <w:p w:rsidR="00B227F6" w:rsidRDefault="00B227F6" w:rsidP="00B227F6">
      <w:pPr>
        <w:spacing w:line="240" w:lineRule="auto"/>
        <w:contextualSpacing/>
      </w:pPr>
    </w:p>
    <w:p w:rsidR="00B227F6" w:rsidRPr="001E319E" w:rsidRDefault="00B227F6" w:rsidP="00D95BD8">
      <w:pPr>
        <w:spacing w:line="240" w:lineRule="auto"/>
        <w:contextualSpacing/>
        <w:jc w:val="both"/>
        <w:rPr>
          <w:rFonts w:ascii="Tahoma" w:hAnsi="Tahoma" w:cs="Tahoma"/>
          <w:b/>
          <w:sz w:val="28"/>
        </w:rPr>
      </w:pPr>
      <w:r w:rsidRPr="001E319E">
        <w:rPr>
          <w:rFonts w:ascii="Tahoma" w:hAnsi="Tahoma" w:cs="Tahoma"/>
          <w:b/>
          <w:sz w:val="28"/>
        </w:rPr>
        <w:t>Préambule</w:t>
      </w:r>
    </w:p>
    <w:p w:rsidR="00D95BD8" w:rsidRPr="001E319E" w:rsidRDefault="00D95BD8" w:rsidP="00D95BD8">
      <w:pPr>
        <w:spacing w:line="240" w:lineRule="auto"/>
        <w:contextualSpacing/>
        <w:jc w:val="both"/>
        <w:rPr>
          <w:rFonts w:ascii="Tahoma" w:hAnsi="Tahoma" w:cs="Tahoma"/>
          <w:sz w:val="24"/>
        </w:rPr>
      </w:pPr>
    </w:p>
    <w:p w:rsidR="00B227F6" w:rsidRPr="001E319E" w:rsidRDefault="00B227F6" w:rsidP="00D95BD8">
      <w:pPr>
        <w:spacing w:line="240" w:lineRule="auto"/>
        <w:contextualSpacing/>
        <w:jc w:val="both"/>
        <w:rPr>
          <w:rFonts w:ascii="Tahoma" w:hAnsi="Tahoma" w:cs="Tahoma"/>
          <w:sz w:val="24"/>
        </w:rPr>
      </w:pPr>
      <w:r w:rsidRPr="001E319E">
        <w:rPr>
          <w:rFonts w:ascii="Tahoma" w:hAnsi="Tahoma" w:cs="Tahoma"/>
          <w:sz w:val="24"/>
        </w:rPr>
        <w:t xml:space="preserve">La bibliothèque Municipale de St Pierre d’Aurillac est née d’un travail citoyen commencé au début des années 2000 puis impulsé et développé par </w:t>
      </w:r>
      <w:r w:rsidR="009C3629">
        <w:rPr>
          <w:rFonts w:ascii="Tahoma" w:hAnsi="Tahoma" w:cs="Tahoma"/>
          <w:sz w:val="24"/>
        </w:rPr>
        <w:t>une commission du Conseil des Citoyens pour aboutir à un projet porté par l’équipe municipale élue en 2008.</w:t>
      </w:r>
      <w:r w:rsidRPr="001E319E">
        <w:rPr>
          <w:rFonts w:ascii="Tahoma" w:hAnsi="Tahoma" w:cs="Tahoma"/>
          <w:sz w:val="24"/>
        </w:rPr>
        <w:t xml:space="preserve"> Cette volonté citoyenne n’a jamais faibli et a débouché en 2010 à l’ouverture de « </w:t>
      </w:r>
      <w:proofErr w:type="spellStart"/>
      <w:r w:rsidRPr="001E319E">
        <w:rPr>
          <w:rFonts w:ascii="Jokerman" w:hAnsi="Jokerman" w:cs="Tahoma"/>
          <w:i/>
          <w:sz w:val="24"/>
        </w:rPr>
        <w:t>lapetitemédiathèquedesaintpierre</w:t>
      </w:r>
      <w:proofErr w:type="spellEnd"/>
      <w:r w:rsidRPr="001E319E">
        <w:rPr>
          <w:rFonts w:ascii="Tahoma" w:hAnsi="Tahoma" w:cs="Tahoma"/>
          <w:sz w:val="24"/>
        </w:rPr>
        <w:t> ».</w:t>
      </w:r>
    </w:p>
    <w:p w:rsidR="00D95BD8" w:rsidRPr="001E319E" w:rsidRDefault="00D95BD8" w:rsidP="00D95BD8">
      <w:pPr>
        <w:spacing w:line="240" w:lineRule="auto"/>
        <w:contextualSpacing/>
        <w:jc w:val="both"/>
        <w:rPr>
          <w:rFonts w:ascii="Tahoma" w:hAnsi="Tahoma" w:cs="Tahoma"/>
          <w:sz w:val="24"/>
        </w:rPr>
      </w:pPr>
    </w:p>
    <w:p w:rsidR="00B227F6" w:rsidRPr="001E319E" w:rsidRDefault="00B227F6" w:rsidP="00D95BD8">
      <w:pPr>
        <w:spacing w:line="240" w:lineRule="auto"/>
        <w:contextualSpacing/>
        <w:jc w:val="both"/>
        <w:rPr>
          <w:rFonts w:ascii="Tahoma" w:hAnsi="Tahoma" w:cs="Tahoma"/>
          <w:sz w:val="24"/>
        </w:rPr>
      </w:pPr>
      <w:r w:rsidRPr="001E319E">
        <w:rPr>
          <w:rFonts w:ascii="Tahoma" w:hAnsi="Tahoma" w:cs="Tahoma"/>
          <w:sz w:val="24"/>
        </w:rPr>
        <w:t xml:space="preserve">La particularité de cette structure municipale est qu’elle est animée exclusivement par des </w:t>
      </w:r>
      <w:r w:rsidR="001E319E">
        <w:rPr>
          <w:rFonts w:ascii="Tahoma" w:hAnsi="Tahoma" w:cs="Tahoma"/>
          <w:sz w:val="24"/>
        </w:rPr>
        <w:t>« </w:t>
      </w:r>
      <w:r w:rsidRPr="001E319E">
        <w:rPr>
          <w:rFonts w:ascii="Tahoma" w:hAnsi="Tahoma" w:cs="Tahoma"/>
          <w:sz w:val="24"/>
        </w:rPr>
        <w:t>bibliothécaire</w:t>
      </w:r>
      <w:r w:rsidR="001E319E">
        <w:rPr>
          <w:rFonts w:ascii="Tahoma" w:hAnsi="Tahoma" w:cs="Tahoma"/>
          <w:sz w:val="24"/>
        </w:rPr>
        <w:t>s</w:t>
      </w:r>
      <w:r w:rsidRPr="001E319E">
        <w:rPr>
          <w:rFonts w:ascii="Tahoma" w:hAnsi="Tahoma" w:cs="Tahoma"/>
          <w:sz w:val="24"/>
        </w:rPr>
        <w:t xml:space="preserve"> volontaires » dont le travail bénévole permet d’offrir à la population de la Commune un véritable service de lecture publique que la</w:t>
      </w:r>
      <w:r w:rsidR="00D95BD8" w:rsidRPr="001E319E">
        <w:rPr>
          <w:rFonts w:ascii="Tahoma" w:hAnsi="Tahoma" w:cs="Tahoma"/>
          <w:sz w:val="24"/>
        </w:rPr>
        <w:t xml:space="preserve"> mairie n’aurait pas pu assurer directement et seule</w:t>
      </w:r>
      <w:r w:rsidR="001E319E">
        <w:rPr>
          <w:rFonts w:ascii="Tahoma" w:hAnsi="Tahoma" w:cs="Tahoma"/>
          <w:sz w:val="24"/>
        </w:rPr>
        <w:t xml:space="preserve"> sans</w:t>
      </w:r>
      <w:r w:rsidR="001E319E" w:rsidRPr="001E319E">
        <w:rPr>
          <w:rFonts w:ascii="Tahoma" w:hAnsi="Tahoma" w:cs="Tahoma"/>
          <w:sz w:val="24"/>
        </w:rPr>
        <w:t xml:space="preserve"> </w:t>
      </w:r>
      <w:r w:rsidR="001E319E">
        <w:rPr>
          <w:rFonts w:ascii="Tahoma" w:hAnsi="Tahoma" w:cs="Tahoma"/>
          <w:sz w:val="24"/>
        </w:rPr>
        <w:t xml:space="preserve">ces citoyens ni </w:t>
      </w:r>
      <w:r w:rsidR="001E319E" w:rsidRPr="001E319E">
        <w:rPr>
          <w:rFonts w:ascii="Tahoma" w:hAnsi="Tahoma" w:cs="Tahoma"/>
          <w:sz w:val="24"/>
        </w:rPr>
        <w:t>l’aide du Conseil Départemental (</w:t>
      </w:r>
      <w:r w:rsidR="001E319E" w:rsidRPr="001E319E">
        <w:rPr>
          <w:rFonts w:ascii="Tahoma" w:hAnsi="Tahoma" w:cs="Tahoma"/>
          <w:i/>
          <w:sz w:val="20"/>
        </w:rPr>
        <w:t>Bibliothèque Départementale de Prêt</w:t>
      </w:r>
      <w:r w:rsidR="001E319E" w:rsidRPr="001E319E">
        <w:rPr>
          <w:rFonts w:ascii="Tahoma" w:hAnsi="Tahoma" w:cs="Tahoma"/>
          <w:sz w:val="24"/>
        </w:rPr>
        <w:t>)</w:t>
      </w:r>
      <w:r w:rsidR="00D95BD8" w:rsidRPr="001E319E">
        <w:rPr>
          <w:rFonts w:ascii="Tahoma" w:hAnsi="Tahoma" w:cs="Tahoma"/>
          <w:sz w:val="24"/>
        </w:rPr>
        <w:t>.</w:t>
      </w:r>
    </w:p>
    <w:p w:rsidR="00D95BD8" w:rsidRPr="001E319E" w:rsidRDefault="00D95BD8" w:rsidP="00D95BD8">
      <w:pPr>
        <w:spacing w:line="240" w:lineRule="auto"/>
        <w:contextualSpacing/>
        <w:jc w:val="both"/>
        <w:rPr>
          <w:rFonts w:ascii="Tahoma" w:hAnsi="Tahoma" w:cs="Tahoma"/>
          <w:sz w:val="24"/>
        </w:rPr>
      </w:pPr>
    </w:p>
    <w:p w:rsidR="00D95BD8" w:rsidRPr="001E319E" w:rsidRDefault="00D95BD8" w:rsidP="00D95BD8">
      <w:pPr>
        <w:spacing w:line="240" w:lineRule="auto"/>
        <w:contextualSpacing/>
        <w:jc w:val="both"/>
        <w:rPr>
          <w:rFonts w:ascii="Tahoma" w:hAnsi="Tahoma" w:cs="Tahoma"/>
          <w:sz w:val="24"/>
        </w:rPr>
      </w:pPr>
      <w:r w:rsidRPr="001E319E">
        <w:rPr>
          <w:rFonts w:ascii="Tahoma" w:hAnsi="Tahoma" w:cs="Tahoma"/>
          <w:sz w:val="24"/>
        </w:rPr>
        <w:t>La formule originale de cette gestion, associant institution</w:t>
      </w:r>
      <w:r w:rsidR="001E319E">
        <w:rPr>
          <w:rFonts w:ascii="Tahoma" w:hAnsi="Tahoma" w:cs="Tahoma"/>
          <w:sz w:val="24"/>
        </w:rPr>
        <w:t>s</w:t>
      </w:r>
      <w:r w:rsidRPr="001E319E">
        <w:rPr>
          <w:rFonts w:ascii="Tahoma" w:hAnsi="Tahoma" w:cs="Tahoma"/>
          <w:sz w:val="24"/>
        </w:rPr>
        <w:t xml:space="preserve"> et citoyens, mérite non seulement la reconnaissance de sa spécificité mais également la mise en forme de règles de fonctionnement élaborées collectivement puisque l’objectif partagé est de permettre et faciliter l’accès de tous à la lecture et à la découverte culturelle dans un esprit d’égalité, de solidarité et d’ouverture.</w:t>
      </w:r>
    </w:p>
    <w:p w:rsidR="00D95BD8" w:rsidRDefault="00D95BD8" w:rsidP="00D95BD8">
      <w:pPr>
        <w:spacing w:line="240" w:lineRule="auto"/>
        <w:contextualSpacing/>
        <w:jc w:val="both"/>
        <w:rPr>
          <w:rFonts w:ascii="Tahoma" w:hAnsi="Tahoma" w:cs="Tahoma"/>
          <w:sz w:val="24"/>
        </w:rPr>
      </w:pPr>
    </w:p>
    <w:p w:rsidR="001E319E" w:rsidRPr="001E319E" w:rsidRDefault="001E319E" w:rsidP="00D95BD8">
      <w:pPr>
        <w:spacing w:line="240" w:lineRule="auto"/>
        <w:contextualSpacing/>
        <w:jc w:val="both"/>
        <w:rPr>
          <w:rFonts w:ascii="Tahoma" w:hAnsi="Tahoma" w:cs="Tahoma"/>
          <w:sz w:val="24"/>
        </w:rPr>
      </w:pPr>
    </w:p>
    <w:p w:rsidR="00D95BD8" w:rsidRPr="001E319E" w:rsidRDefault="00D95BD8" w:rsidP="00D95BD8">
      <w:pPr>
        <w:spacing w:line="240" w:lineRule="auto"/>
        <w:contextualSpacing/>
        <w:jc w:val="both"/>
        <w:rPr>
          <w:rFonts w:ascii="Tahoma" w:hAnsi="Tahoma" w:cs="Tahoma"/>
          <w:b/>
          <w:sz w:val="28"/>
        </w:rPr>
      </w:pPr>
      <w:r w:rsidRPr="001E319E">
        <w:rPr>
          <w:rFonts w:ascii="Tahoma" w:hAnsi="Tahoma" w:cs="Tahoma"/>
          <w:b/>
          <w:sz w:val="28"/>
        </w:rPr>
        <w:t>Les principes</w:t>
      </w:r>
    </w:p>
    <w:p w:rsidR="00D95BD8" w:rsidRPr="001E319E" w:rsidRDefault="00D95BD8" w:rsidP="00D95BD8">
      <w:pPr>
        <w:spacing w:line="240" w:lineRule="auto"/>
        <w:contextualSpacing/>
        <w:jc w:val="both"/>
        <w:rPr>
          <w:rFonts w:ascii="Tahoma" w:hAnsi="Tahoma" w:cs="Tahoma"/>
          <w:sz w:val="24"/>
        </w:rPr>
      </w:pPr>
    </w:p>
    <w:p w:rsidR="00D95BD8" w:rsidRPr="001E319E" w:rsidRDefault="00D95BD8" w:rsidP="00D95BD8">
      <w:pPr>
        <w:spacing w:line="240" w:lineRule="auto"/>
        <w:contextualSpacing/>
        <w:jc w:val="both"/>
        <w:rPr>
          <w:rFonts w:ascii="Tahoma" w:hAnsi="Tahoma" w:cs="Tahoma"/>
          <w:sz w:val="24"/>
        </w:rPr>
      </w:pPr>
      <w:r w:rsidRPr="001E319E">
        <w:rPr>
          <w:rFonts w:ascii="Tahoma" w:hAnsi="Tahoma" w:cs="Tahoma"/>
          <w:sz w:val="24"/>
        </w:rPr>
        <w:t xml:space="preserve">La Commune a créé et aménagé au sein du groupe scolaire communal, un espace spécifiquement destiné à </w:t>
      </w:r>
      <w:r w:rsidR="009C3629">
        <w:rPr>
          <w:rFonts w:ascii="Tahoma" w:hAnsi="Tahoma" w:cs="Tahoma"/>
          <w:sz w:val="24"/>
        </w:rPr>
        <w:t>la lecture, la musique, internet, la diffusion et l’apprentissage des nouvelles technologies de l’information</w:t>
      </w:r>
      <w:r w:rsidRPr="001E319E">
        <w:rPr>
          <w:rFonts w:ascii="Tahoma" w:hAnsi="Tahoma" w:cs="Tahoma"/>
          <w:sz w:val="24"/>
        </w:rPr>
        <w:t>. Elle a décidé de confier cet espace à la gestion et l’animation d’un groupe de « bibliothécaires volontaires ».</w:t>
      </w:r>
    </w:p>
    <w:p w:rsidR="00D95BD8" w:rsidRPr="001E319E" w:rsidRDefault="00D95BD8" w:rsidP="00D95BD8">
      <w:pPr>
        <w:spacing w:line="240" w:lineRule="auto"/>
        <w:contextualSpacing/>
        <w:jc w:val="both"/>
        <w:rPr>
          <w:rFonts w:ascii="Tahoma" w:hAnsi="Tahoma" w:cs="Tahoma"/>
          <w:sz w:val="24"/>
        </w:rPr>
      </w:pPr>
    </w:p>
    <w:p w:rsidR="00D95BD8" w:rsidRPr="001E319E" w:rsidRDefault="00D95BD8" w:rsidP="00D95BD8">
      <w:pPr>
        <w:spacing w:line="240" w:lineRule="auto"/>
        <w:contextualSpacing/>
        <w:jc w:val="both"/>
        <w:rPr>
          <w:rFonts w:ascii="Tahoma" w:hAnsi="Tahoma" w:cs="Tahoma"/>
          <w:sz w:val="24"/>
        </w:rPr>
      </w:pPr>
      <w:r w:rsidRPr="001E319E">
        <w:rPr>
          <w:rFonts w:ascii="Tahoma" w:hAnsi="Tahoma" w:cs="Tahoma"/>
          <w:sz w:val="24"/>
        </w:rPr>
        <w:t xml:space="preserve">Le groupe des « bibliothécaires volontaires » est constitué de personnes sensibilisées à la lecture publique sous toutes ses formes et dûment formés </w:t>
      </w:r>
      <w:r w:rsidR="00775CBE" w:rsidRPr="001E319E">
        <w:rPr>
          <w:rFonts w:ascii="Tahoma" w:hAnsi="Tahoma" w:cs="Tahoma"/>
          <w:sz w:val="24"/>
        </w:rPr>
        <w:t xml:space="preserve">gratuitement </w:t>
      </w:r>
      <w:r w:rsidRPr="001E319E">
        <w:rPr>
          <w:rFonts w:ascii="Tahoma" w:hAnsi="Tahoma" w:cs="Tahoma"/>
          <w:sz w:val="24"/>
        </w:rPr>
        <w:t>par la Bibliothèque Départementale de Prêt</w:t>
      </w:r>
      <w:r w:rsidR="00775CBE" w:rsidRPr="001E319E">
        <w:rPr>
          <w:rFonts w:ascii="Tahoma" w:hAnsi="Tahoma" w:cs="Tahoma"/>
          <w:sz w:val="24"/>
        </w:rPr>
        <w:t>, les frais éventuels étant pris en charge par le budget communal.</w:t>
      </w:r>
    </w:p>
    <w:p w:rsidR="00775CBE" w:rsidRPr="001E319E" w:rsidRDefault="00775CBE" w:rsidP="00D95BD8">
      <w:pPr>
        <w:spacing w:line="240" w:lineRule="auto"/>
        <w:contextualSpacing/>
        <w:jc w:val="both"/>
        <w:rPr>
          <w:rFonts w:ascii="Tahoma" w:hAnsi="Tahoma" w:cs="Tahoma"/>
          <w:sz w:val="24"/>
        </w:rPr>
      </w:pPr>
    </w:p>
    <w:p w:rsidR="00775CBE" w:rsidRPr="001E319E" w:rsidRDefault="00775CBE" w:rsidP="00D95BD8">
      <w:pPr>
        <w:spacing w:line="240" w:lineRule="auto"/>
        <w:contextualSpacing/>
        <w:jc w:val="both"/>
        <w:rPr>
          <w:rFonts w:ascii="Tahoma" w:hAnsi="Tahoma" w:cs="Tahoma"/>
          <w:sz w:val="24"/>
        </w:rPr>
      </w:pPr>
      <w:r w:rsidRPr="001E319E">
        <w:rPr>
          <w:rFonts w:ascii="Tahoma" w:hAnsi="Tahoma" w:cs="Tahoma"/>
          <w:sz w:val="24"/>
        </w:rPr>
        <w:t>Ce groupe est donc chargé officiellement par la Commune qui reste propriétaire et responsable juridiquement de l’équipement « </w:t>
      </w:r>
      <w:proofErr w:type="spellStart"/>
      <w:r w:rsidRPr="001E319E">
        <w:rPr>
          <w:rFonts w:ascii="Jokerman" w:hAnsi="Jokerman" w:cs="Tahoma"/>
          <w:i/>
          <w:sz w:val="24"/>
        </w:rPr>
        <w:t>lapetitemédiathèquedesaintpierr</w:t>
      </w:r>
      <w:r w:rsidRPr="001E319E">
        <w:rPr>
          <w:rFonts w:ascii="Tahoma" w:hAnsi="Tahoma" w:cs="Tahoma"/>
          <w:sz w:val="24"/>
        </w:rPr>
        <w:t>e</w:t>
      </w:r>
      <w:proofErr w:type="spellEnd"/>
      <w:r w:rsidRPr="001E319E">
        <w:rPr>
          <w:rFonts w:ascii="Tahoma" w:hAnsi="Tahoma" w:cs="Tahoma"/>
          <w:sz w:val="24"/>
        </w:rPr>
        <w:t> », d’une véritable mission de service public dans le respect des principes généraux républicains.</w:t>
      </w:r>
    </w:p>
    <w:p w:rsidR="00775CBE" w:rsidRDefault="00775CBE" w:rsidP="00D95BD8">
      <w:pPr>
        <w:spacing w:line="240" w:lineRule="auto"/>
        <w:contextualSpacing/>
        <w:jc w:val="both"/>
        <w:rPr>
          <w:rFonts w:ascii="Tahoma" w:hAnsi="Tahoma" w:cs="Tahoma"/>
          <w:sz w:val="24"/>
        </w:rPr>
      </w:pPr>
    </w:p>
    <w:p w:rsidR="001E319E" w:rsidRPr="001E319E" w:rsidRDefault="001E319E" w:rsidP="00D95BD8">
      <w:pPr>
        <w:spacing w:line="240" w:lineRule="auto"/>
        <w:contextualSpacing/>
        <w:jc w:val="both"/>
        <w:rPr>
          <w:rFonts w:ascii="Tahoma" w:hAnsi="Tahoma" w:cs="Tahoma"/>
          <w:sz w:val="24"/>
        </w:rPr>
      </w:pPr>
    </w:p>
    <w:p w:rsidR="00775CBE" w:rsidRPr="001E319E" w:rsidRDefault="00775CBE" w:rsidP="00D95BD8">
      <w:pPr>
        <w:spacing w:line="240" w:lineRule="auto"/>
        <w:contextualSpacing/>
        <w:jc w:val="both"/>
        <w:rPr>
          <w:rFonts w:ascii="Tahoma" w:hAnsi="Tahoma" w:cs="Tahoma"/>
          <w:b/>
          <w:sz w:val="28"/>
        </w:rPr>
      </w:pPr>
      <w:r w:rsidRPr="001E319E">
        <w:rPr>
          <w:rFonts w:ascii="Tahoma" w:hAnsi="Tahoma" w:cs="Tahoma"/>
          <w:b/>
          <w:sz w:val="28"/>
        </w:rPr>
        <w:t>Le fonctionnement</w:t>
      </w:r>
    </w:p>
    <w:p w:rsidR="00775CBE" w:rsidRPr="001E319E" w:rsidRDefault="00775CBE" w:rsidP="00D95BD8">
      <w:pPr>
        <w:spacing w:line="240" w:lineRule="auto"/>
        <w:contextualSpacing/>
        <w:jc w:val="both"/>
        <w:rPr>
          <w:rFonts w:ascii="Tahoma" w:hAnsi="Tahoma" w:cs="Tahoma"/>
          <w:sz w:val="24"/>
        </w:rPr>
      </w:pPr>
    </w:p>
    <w:p w:rsidR="00775CBE" w:rsidRPr="001E319E" w:rsidRDefault="00775CBE" w:rsidP="00D95BD8">
      <w:pPr>
        <w:spacing w:line="240" w:lineRule="auto"/>
        <w:contextualSpacing/>
        <w:jc w:val="both"/>
        <w:rPr>
          <w:rFonts w:ascii="Tahoma" w:hAnsi="Tahoma" w:cs="Tahoma"/>
          <w:sz w:val="24"/>
        </w:rPr>
      </w:pPr>
      <w:proofErr w:type="spellStart"/>
      <w:r w:rsidRPr="001E319E">
        <w:rPr>
          <w:rFonts w:ascii="Jokerman" w:hAnsi="Jokerman" w:cs="Tahoma"/>
          <w:i/>
          <w:sz w:val="24"/>
        </w:rPr>
        <w:t>Lapetitemédiathèquedesaintpierre</w:t>
      </w:r>
      <w:proofErr w:type="spellEnd"/>
      <w:r w:rsidRPr="001E319E">
        <w:rPr>
          <w:rFonts w:ascii="Tahoma" w:hAnsi="Tahoma" w:cs="Tahoma"/>
          <w:sz w:val="24"/>
        </w:rPr>
        <w:t xml:space="preserve"> est gérée par un </w:t>
      </w:r>
      <w:r w:rsidR="009F235F" w:rsidRPr="001E319E">
        <w:rPr>
          <w:rFonts w:ascii="Tahoma" w:hAnsi="Tahoma" w:cs="Tahoma"/>
          <w:sz w:val="24"/>
        </w:rPr>
        <w:t>C</w:t>
      </w:r>
      <w:r w:rsidRPr="001E319E">
        <w:rPr>
          <w:rFonts w:ascii="Tahoma" w:hAnsi="Tahoma" w:cs="Tahoma"/>
          <w:sz w:val="24"/>
        </w:rPr>
        <w:t xml:space="preserve">onseil de </w:t>
      </w:r>
      <w:r w:rsidR="009F235F" w:rsidRPr="001E319E">
        <w:rPr>
          <w:rFonts w:ascii="Tahoma" w:hAnsi="Tahoma" w:cs="Tahoma"/>
          <w:sz w:val="24"/>
        </w:rPr>
        <w:t>G</w:t>
      </w:r>
      <w:r w:rsidR="009C3629">
        <w:rPr>
          <w:rFonts w:ascii="Tahoma" w:hAnsi="Tahoma" w:cs="Tahoma"/>
          <w:sz w:val="24"/>
        </w:rPr>
        <w:t>estion paritaire</w:t>
      </w:r>
      <w:r w:rsidRPr="001E319E">
        <w:rPr>
          <w:rFonts w:ascii="Tahoma" w:hAnsi="Tahoma" w:cs="Tahoma"/>
          <w:sz w:val="24"/>
        </w:rPr>
        <w:t xml:space="preserve"> composé de 6 membres :</w:t>
      </w:r>
    </w:p>
    <w:p w:rsidR="00775CBE" w:rsidRPr="001E319E" w:rsidRDefault="00775CBE" w:rsidP="001E319E">
      <w:pPr>
        <w:pStyle w:val="Paragraphedeliste"/>
        <w:numPr>
          <w:ilvl w:val="0"/>
          <w:numId w:val="1"/>
        </w:numPr>
        <w:spacing w:line="240" w:lineRule="auto"/>
        <w:jc w:val="both"/>
        <w:rPr>
          <w:rFonts w:ascii="Tahoma" w:hAnsi="Tahoma" w:cs="Tahoma"/>
          <w:sz w:val="24"/>
        </w:rPr>
      </w:pPr>
      <w:r w:rsidRPr="001E319E">
        <w:rPr>
          <w:rFonts w:ascii="Tahoma" w:hAnsi="Tahoma" w:cs="Tahoma"/>
          <w:sz w:val="24"/>
        </w:rPr>
        <w:t>2 représentants désignés par le Conseil Municipal</w:t>
      </w:r>
    </w:p>
    <w:p w:rsidR="00775CBE" w:rsidRPr="001E319E" w:rsidRDefault="00775CBE" w:rsidP="001E319E">
      <w:pPr>
        <w:pStyle w:val="Paragraphedeliste"/>
        <w:numPr>
          <w:ilvl w:val="0"/>
          <w:numId w:val="1"/>
        </w:numPr>
        <w:spacing w:line="240" w:lineRule="auto"/>
        <w:jc w:val="both"/>
        <w:rPr>
          <w:rFonts w:ascii="Tahoma" w:hAnsi="Tahoma" w:cs="Tahoma"/>
          <w:sz w:val="24"/>
        </w:rPr>
      </w:pPr>
      <w:r w:rsidRPr="001E319E">
        <w:rPr>
          <w:rFonts w:ascii="Tahoma" w:hAnsi="Tahoma" w:cs="Tahoma"/>
          <w:sz w:val="24"/>
        </w:rPr>
        <w:t xml:space="preserve">2 représentants </w:t>
      </w:r>
      <w:r w:rsidR="00532835">
        <w:rPr>
          <w:rFonts w:ascii="Tahoma" w:hAnsi="Tahoma" w:cs="Tahoma"/>
          <w:sz w:val="24"/>
        </w:rPr>
        <w:t>désignés</w:t>
      </w:r>
      <w:r w:rsidRPr="001E319E">
        <w:rPr>
          <w:rFonts w:ascii="Tahoma" w:hAnsi="Tahoma" w:cs="Tahoma"/>
          <w:sz w:val="24"/>
        </w:rPr>
        <w:t xml:space="preserve"> par les bibliothécaires volontaires</w:t>
      </w:r>
      <w:r w:rsidR="009C3629">
        <w:rPr>
          <w:rFonts w:ascii="Tahoma" w:hAnsi="Tahoma" w:cs="Tahoma"/>
          <w:sz w:val="24"/>
        </w:rPr>
        <w:t xml:space="preserve"> </w:t>
      </w:r>
      <w:r w:rsidR="00532835">
        <w:rPr>
          <w:rFonts w:ascii="Tahoma" w:hAnsi="Tahoma" w:cs="Tahoma"/>
          <w:sz w:val="24"/>
        </w:rPr>
        <w:t>dont le ou la responsable</w:t>
      </w:r>
    </w:p>
    <w:p w:rsidR="00775CBE" w:rsidRPr="001E319E" w:rsidRDefault="00775CBE" w:rsidP="001E319E">
      <w:pPr>
        <w:pStyle w:val="Paragraphedeliste"/>
        <w:numPr>
          <w:ilvl w:val="0"/>
          <w:numId w:val="1"/>
        </w:numPr>
        <w:spacing w:line="240" w:lineRule="auto"/>
        <w:jc w:val="both"/>
        <w:rPr>
          <w:rFonts w:ascii="Tahoma" w:hAnsi="Tahoma" w:cs="Tahoma"/>
          <w:sz w:val="24"/>
        </w:rPr>
      </w:pPr>
      <w:r w:rsidRPr="001E319E">
        <w:rPr>
          <w:rFonts w:ascii="Tahoma" w:hAnsi="Tahoma" w:cs="Tahoma"/>
          <w:sz w:val="24"/>
        </w:rPr>
        <w:t>2 représentants des lecteurs désignés après, un appel à candidatures, par une consultation de tous les inscrits</w:t>
      </w:r>
    </w:p>
    <w:p w:rsidR="00775CBE" w:rsidRDefault="00532835" w:rsidP="00D95BD8">
      <w:pPr>
        <w:spacing w:line="240" w:lineRule="auto"/>
        <w:contextualSpacing/>
        <w:jc w:val="both"/>
        <w:rPr>
          <w:rFonts w:ascii="Tahoma" w:hAnsi="Tahoma" w:cs="Tahoma"/>
          <w:sz w:val="24"/>
        </w:rPr>
      </w:pPr>
      <w:r>
        <w:rPr>
          <w:rFonts w:ascii="Tahoma" w:hAnsi="Tahoma" w:cs="Tahoma"/>
          <w:sz w:val="24"/>
        </w:rPr>
        <w:t>Les Bibliothécaires volontaires élisent une ou un responsable qui présidera le Conseil de Gestion.</w:t>
      </w:r>
    </w:p>
    <w:p w:rsidR="00532835" w:rsidRPr="001E319E" w:rsidRDefault="00532835" w:rsidP="00D95BD8">
      <w:pPr>
        <w:spacing w:line="240" w:lineRule="auto"/>
        <w:contextualSpacing/>
        <w:jc w:val="both"/>
        <w:rPr>
          <w:rFonts w:ascii="Tahoma" w:hAnsi="Tahoma" w:cs="Tahoma"/>
          <w:sz w:val="24"/>
        </w:rPr>
      </w:pPr>
    </w:p>
    <w:p w:rsidR="00775CBE" w:rsidRPr="001E319E" w:rsidRDefault="00775CBE" w:rsidP="00D95BD8">
      <w:pPr>
        <w:spacing w:line="240" w:lineRule="auto"/>
        <w:contextualSpacing/>
        <w:jc w:val="both"/>
        <w:rPr>
          <w:rFonts w:ascii="Tahoma" w:hAnsi="Tahoma" w:cs="Tahoma"/>
          <w:sz w:val="24"/>
        </w:rPr>
      </w:pPr>
      <w:r w:rsidRPr="001E319E">
        <w:rPr>
          <w:rFonts w:ascii="Tahoma" w:hAnsi="Tahoma" w:cs="Tahoma"/>
          <w:sz w:val="24"/>
        </w:rPr>
        <w:t xml:space="preserve">Les </w:t>
      </w:r>
      <w:r w:rsidR="009F235F" w:rsidRPr="001E319E">
        <w:rPr>
          <w:rFonts w:ascii="Tahoma" w:hAnsi="Tahoma" w:cs="Tahoma"/>
          <w:sz w:val="24"/>
        </w:rPr>
        <w:t>missions de ce C</w:t>
      </w:r>
      <w:r w:rsidRPr="001E319E">
        <w:rPr>
          <w:rFonts w:ascii="Tahoma" w:hAnsi="Tahoma" w:cs="Tahoma"/>
          <w:sz w:val="24"/>
        </w:rPr>
        <w:t xml:space="preserve">onseil de </w:t>
      </w:r>
      <w:r w:rsidR="009F235F" w:rsidRPr="001E319E">
        <w:rPr>
          <w:rFonts w:ascii="Tahoma" w:hAnsi="Tahoma" w:cs="Tahoma"/>
          <w:sz w:val="24"/>
        </w:rPr>
        <w:t>G</w:t>
      </w:r>
      <w:r w:rsidRPr="001E319E">
        <w:rPr>
          <w:rFonts w:ascii="Tahoma" w:hAnsi="Tahoma" w:cs="Tahoma"/>
          <w:sz w:val="24"/>
        </w:rPr>
        <w:t>estion sont :</w:t>
      </w:r>
    </w:p>
    <w:p w:rsidR="00775CBE" w:rsidRPr="001E319E" w:rsidRDefault="00775CBE" w:rsidP="001E319E">
      <w:pPr>
        <w:pStyle w:val="Paragraphedeliste"/>
        <w:numPr>
          <w:ilvl w:val="0"/>
          <w:numId w:val="2"/>
        </w:numPr>
        <w:spacing w:line="240" w:lineRule="auto"/>
        <w:jc w:val="both"/>
        <w:rPr>
          <w:rFonts w:ascii="Tahoma" w:hAnsi="Tahoma" w:cs="Tahoma"/>
          <w:sz w:val="24"/>
        </w:rPr>
      </w:pPr>
      <w:r w:rsidRPr="001E319E">
        <w:rPr>
          <w:rFonts w:ascii="Tahoma" w:hAnsi="Tahoma" w:cs="Tahoma"/>
          <w:sz w:val="24"/>
        </w:rPr>
        <w:t>Définir un projet annuel de politique de lecture publique présenté au Conseil Municipal pour validation</w:t>
      </w:r>
    </w:p>
    <w:p w:rsidR="00775CBE" w:rsidRPr="001E319E" w:rsidRDefault="00775CBE" w:rsidP="001E319E">
      <w:pPr>
        <w:pStyle w:val="Paragraphedeliste"/>
        <w:numPr>
          <w:ilvl w:val="0"/>
          <w:numId w:val="2"/>
        </w:numPr>
        <w:spacing w:line="240" w:lineRule="auto"/>
        <w:jc w:val="both"/>
        <w:rPr>
          <w:rFonts w:ascii="Tahoma" w:hAnsi="Tahoma" w:cs="Tahoma"/>
          <w:sz w:val="24"/>
        </w:rPr>
      </w:pPr>
      <w:r w:rsidRPr="001E319E">
        <w:rPr>
          <w:rFonts w:ascii="Tahoma" w:hAnsi="Tahoma" w:cs="Tahoma"/>
          <w:sz w:val="24"/>
        </w:rPr>
        <w:t>Etablir un projet de budget annuel dans le cadre du vote par le Conseil Municipal du budget communal</w:t>
      </w:r>
    </w:p>
    <w:p w:rsidR="00775CBE" w:rsidRPr="001E319E" w:rsidRDefault="00775CBE" w:rsidP="001E319E">
      <w:pPr>
        <w:pStyle w:val="Paragraphedeliste"/>
        <w:numPr>
          <w:ilvl w:val="0"/>
          <w:numId w:val="2"/>
        </w:numPr>
        <w:spacing w:line="240" w:lineRule="auto"/>
        <w:jc w:val="both"/>
        <w:rPr>
          <w:rFonts w:ascii="Tahoma" w:hAnsi="Tahoma" w:cs="Tahoma"/>
          <w:sz w:val="24"/>
        </w:rPr>
      </w:pPr>
      <w:r w:rsidRPr="001E319E">
        <w:rPr>
          <w:rFonts w:ascii="Tahoma" w:hAnsi="Tahoma" w:cs="Tahoma"/>
          <w:sz w:val="24"/>
        </w:rPr>
        <w:t>G</w:t>
      </w:r>
      <w:r w:rsidR="009C5903">
        <w:rPr>
          <w:rFonts w:ascii="Tahoma" w:hAnsi="Tahoma" w:cs="Tahoma"/>
          <w:sz w:val="24"/>
        </w:rPr>
        <w:t>é</w:t>
      </w:r>
      <w:r w:rsidRPr="001E319E">
        <w:rPr>
          <w:rFonts w:ascii="Tahoma" w:hAnsi="Tahoma" w:cs="Tahoma"/>
          <w:sz w:val="24"/>
        </w:rPr>
        <w:t xml:space="preserve">rer la structure au quotidien </w:t>
      </w:r>
      <w:r w:rsidR="00CE469A" w:rsidRPr="001E319E">
        <w:rPr>
          <w:rFonts w:ascii="Tahoma" w:hAnsi="Tahoma" w:cs="Tahoma"/>
          <w:sz w:val="24"/>
        </w:rPr>
        <w:t>en particulier dans ses relations avec les lecteurs et autres usagers du servi</w:t>
      </w:r>
      <w:r w:rsidR="001E319E">
        <w:rPr>
          <w:rFonts w:ascii="Tahoma" w:hAnsi="Tahoma" w:cs="Tahoma"/>
          <w:sz w:val="24"/>
        </w:rPr>
        <w:t>c</w:t>
      </w:r>
      <w:r w:rsidR="00CE469A" w:rsidRPr="001E319E">
        <w:rPr>
          <w:rFonts w:ascii="Tahoma" w:hAnsi="Tahoma" w:cs="Tahoma"/>
          <w:sz w:val="24"/>
        </w:rPr>
        <w:t>e</w:t>
      </w:r>
    </w:p>
    <w:p w:rsidR="009F235F" w:rsidRPr="001E319E" w:rsidRDefault="009F235F" w:rsidP="001E319E">
      <w:pPr>
        <w:pStyle w:val="Paragraphedeliste"/>
        <w:numPr>
          <w:ilvl w:val="0"/>
          <w:numId w:val="2"/>
        </w:numPr>
        <w:spacing w:line="240" w:lineRule="auto"/>
        <w:jc w:val="both"/>
        <w:rPr>
          <w:rFonts w:ascii="Tahoma" w:hAnsi="Tahoma" w:cs="Tahoma"/>
          <w:sz w:val="24"/>
        </w:rPr>
      </w:pPr>
      <w:r w:rsidRPr="001E319E">
        <w:rPr>
          <w:rFonts w:ascii="Tahoma" w:hAnsi="Tahoma" w:cs="Tahoma"/>
          <w:sz w:val="24"/>
        </w:rPr>
        <w:t xml:space="preserve">Assurer un lien par </w:t>
      </w:r>
      <w:r w:rsidR="001E319E">
        <w:rPr>
          <w:rFonts w:ascii="Tahoma" w:hAnsi="Tahoma" w:cs="Tahoma"/>
          <w:sz w:val="24"/>
        </w:rPr>
        <w:t>s</w:t>
      </w:r>
      <w:r w:rsidRPr="001E319E">
        <w:rPr>
          <w:rFonts w:ascii="Tahoma" w:hAnsi="Tahoma" w:cs="Tahoma"/>
          <w:sz w:val="24"/>
        </w:rPr>
        <w:t>es réunions au minimum trimestrielles et aux maximum semestrielles entre les lecteurs, les bibliothécaires volontaires et la Municipalité</w:t>
      </w:r>
    </w:p>
    <w:p w:rsidR="009F235F" w:rsidRPr="001E319E" w:rsidRDefault="009F235F" w:rsidP="001E319E">
      <w:pPr>
        <w:pStyle w:val="Paragraphedeliste"/>
        <w:numPr>
          <w:ilvl w:val="0"/>
          <w:numId w:val="2"/>
        </w:numPr>
        <w:spacing w:line="240" w:lineRule="auto"/>
        <w:jc w:val="both"/>
        <w:rPr>
          <w:rFonts w:ascii="Tahoma" w:hAnsi="Tahoma" w:cs="Tahoma"/>
          <w:sz w:val="24"/>
        </w:rPr>
      </w:pPr>
      <w:r w:rsidRPr="001E319E">
        <w:rPr>
          <w:rFonts w:ascii="Tahoma" w:hAnsi="Tahoma" w:cs="Tahoma"/>
          <w:sz w:val="24"/>
        </w:rPr>
        <w:t>Saisir ponctuellement le Conseil Municipal de toute réflexion ou proposition développant la lecture publique</w:t>
      </w:r>
    </w:p>
    <w:p w:rsidR="009F235F" w:rsidRPr="001E319E" w:rsidRDefault="009F235F" w:rsidP="00D95BD8">
      <w:pPr>
        <w:spacing w:line="240" w:lineRule="auto"/>
        <w:contextualSpacing/>
        <w:jc w:val="both"/>
        <w:rPr>
          <w:rFonts w:ascii="Tahoma" w:hAnsi="Tahoma" w:cs="Tahoma"/>
          <w:sz w:val="24"/>
        </w:rPr>
      </w:pPr>
    </w:p>
    <w:p w:rsidR="009F235F" w:rsidRPr="001E319E" w:rsidRDefault="009F235F" w:rsidP="00D95BD8">
      <w:pPr>
        <w:spacing w:line="240" w:lineRule="auto"/>
        <w:contextualSpacing/>
        <w:jc w:val="both"/>
        <w:rPr>
          <w:rFonts w:ascii="Tahoma" w:hAnsi="Tahoma" w:cs="Tahoma"/>
          <w:sz w:val="24"/>
        </w:rPr>
      </w:pPr>
      <w:r w:rsidRPr="001E319E">
        <w:rPr>
          <w:rFonts w:ascii="Tahoma" w:hAnsi="Tahoma" w:cs="Tahoma"/>
          <w:sz w:val="24"/>
        </w:rPr>
        <w:t xml:space="preserve">Un conseil de Lecture établit 2 fois par an la liste des ouvrages proposés à l’achat </w:t>
      </w:r>
      <w:r w:rsidR="001E319E">
        <w:rPr>
          <w:rFonts w:ascii="Tahoma" w:hAnsi="Tahoma" w:cs="Tahoma"/>
          <w:sz w:val="24"/>
        </w:rPr>
        <w:t>en vue de sa</w:t>
      </w:r>
      <w:r w:rsidRPr="001E319E">
        <w:rPr>
          <w:rFonts w:ascii="Tahoma" w:hAnsi="Tahoma" w:cs="Tahoma"/>
          <w:sz w:val="24"/>
        </w:rPr>
        <w:t xml:space="preserve"> valid</w:t>
      </w:r>
      <w:r w:rsidR="001E319E">
        <w:rPr>
          <w:rFonts w:ascii="Tahoma" w:hAnsi="Tahoma" w:cs="Tahoma"/>
          <w:sz w:val="24"/>
        </w:rPr>
        <w:t>ation</w:t>
      </w:r>
      <w:r w:rsidRPr="001E319E">
        <w:rPr>
          <w:rFonts w:ascii="Tahoma" w:hAnsi="Tahoma" w:cs="Tahoma"/>
          <w:sz w:val="24"/>
        </w:rPr>
        <w:t xml:space="preserve"> par la Commune. Ce Conseil est composé de</w:t>
      </w:r>
      <w:r w:rsidR="001E319E">
        <w:rPr>
          <w:rFonts w:ascii="Tahoma" w:hAnsi="Tahoma" w:cs="Tahoma"/>
          <w:sz w:val="24"/>
        </w:rPr>
        <w:t>s</w:t>
      </w:r>
      <w:r w:rsidRPr="001E319E">
        <w:rPr>
          <w:rFonts w:ascii="Tahoma" w:hAnsi="Tahoma" w:cs="Tahoma"/>
          <w:sz w:val="24"/>
        </w:rPr>
        <w:t xml:space="preserve"> lecteurs et </w:t>
      </w:r>
      <w:r w:rsidR="001E319E">
        <w:rPr>
          <w:rFonts w:ascii="Tahoma" w:hAnsi="Tahoma" w:cs="Tahoma"/>
          <w:sz w:val="24"/>
        </w:rPr>
        <w:t xml:space="preserve">des </w:t>
      </w:r>
      <w:r w:rsidRPr="001E319E">
        <w:rPr>
          <w:rFonts w:ascii="Tahoma" w:hAnsi="Tahoma" w:cs="Tahoma"/>
          <w:sz w:val="24"/>
        </w:rPr>
        <w:t>bibliothécaires qui le souhaitent et fonctionne de façon souple et simple à partir de toutes les suggestions formulées. En cas de difficulté de choix ou de mésentente sur cette liste, c’est le Conseil Municipal qui reste dernier décideur et qui appliquera les principes ci-dessus énoncés.</w:t>
      </w:r>
    </w:p>
    <w:p w:rsidR="009F235F" w:rsidRPr="001E319E" w:rsidRDefault="009F235F" w:rsidP="00D95BD8">
      <w:pPr>
        <w:spacing w:line="240" w:lineRule="auto"/>
        <w:contextualSpacing/>
        <w:jc w:val="both"/>
        <w:rPr>
          <w:rFonts w:ascii="Tahoma" w:hAnsi="Tahoma" w:cs="Tahoma"/>
          <w:sz w:val="24"/>
        </w:rPr>
      </w:pPr>
    </w:p>
    <w:p w:rsidR="001E319E" w:rsidRDefault="009F235F" w:rsidP="00D95BD8">
      <w:pPr>
        <w:spacing w:line="240" w:lineRule="auto"/>
        <w:contextualSpacing/>
        <w:jc w:val="both"/>
        <w:rPr>
          <w:rFonts w:ascii="Tahoma" w:hAnsi="Tahoma" w:cs="Tahoma"/>
          <w:sz w:val="24"/>
        </w:rPr>
      </w:pPr>
      <w:r w:rsidRPr="001E319E">
        <w:rPr>
          <w:rFonts w:ascii="Tahoma" w:hAnsi="Tahoma" w:cs="Tahoma"/>
          <w:sz w:val="24"/>
        </w:rPr>
        <w:t xml:space="preserve">Tous les bibliothécaires volontaires </w:t>
      </w:r>
      <w:r w:rsidR="009C3629">
        <w:rPr>
          <w:rFonts w:ascii="Tahoma" w:hAnsi="Tahoma" w:cs="Tahoma"/>
          <w:sz w:val="24"/>
        </w:rPr>
        <w:t xml:space="preserve">adhérent à la Charte Nationale des Bibliothécaires Volontaires et </w:t>
      </w:r>
      <w:r w:rsidRPr="001E319E">
        <w:rPr>
          <w:rFonts w:ascii="Tahoma" w:hAnsi="Tahoma" w:cs="Tahoma"/>
          <w:sz w:val="24"/>
        </w:rPr>
        <w:t>pren</w:t>
      </w:r>
      <w:r w:rsidR="009C3629">
        <w:rPr>
          <w:rFonts w:ascii="Tahoma" w:hAnsi="Tahoma" w:cs="Tahoma"/>
          <w:sz w:val="24"/>
        </w:rPr>
        <w:t>ant,</w:t>
      </w:r>
      <w:r w:rsidRPr="001E319E">
        <w:rPr>
          <w:rFonts w:ascii="Tahoma" w:hAnsi="Tahoma" w:cs="Tahoma"/>
          <w:sz w:val="24"/>
        </w:rPr>
        <w:t xml:space="preserve"> connaissance de la présente charte</w:t>
      </w:r>
      <w:r w:rsidR="009C3629">
        <w:rPr>
          <w:rFonts w:ascii="Tahoma" w:hAnsi="Tahoma" w:cs="Tahoma"/>
          <w:sz w:val="24"/>
        </w:rPr>
        <w:t>,</w:t>
      </w:r>
      <w:r w:rsidRPr="001E319E">
        <w:rPr>
          <w:rFonts w:ascii="Tahoma" w:hAnsi="Tahoma" w:cs="Tahoma"/>
          <w:sz w:val="24"/>
        </w:rPr>
        <w:t xml:space="preserve"> devront</w:t>
      </w:r>
      <w:r w:rsidR="009C3629">
        <w:rPr>
          <w:rFonts w:ascii="Tahoma" w:hAnsi="Tahoma" w:cs="Tahoma"/>
          <w:sz w:val="24"/>
        </w:rPr>
        <w:t xml:space="preserve"> également</w:t>
      </w:r>
      <w:r w:rsidRPr="001E319E">
        <w:rPr>
          <w:rFonts w:ascii="Tahoma" w:hAnsi="Tahoma" w:cs="Tahoma"/>
          <w:sz w:val="24"/>
        </w:rPr>
        <w:t xml:space="preserve"> y adhérer. En dehors du Conseil de Lecture et du Conseil de Gestion, ils fonctionnent et se réunissent librement dans les locaux de </w:t>
      </w:r>
      <w:proofErr w:type="spellStart"/>
      <w:r w:rsidRPr="001E319E">
        <w:rPr>
          <w:rFonts w:ascii="Jokerman" w:hAnsi="Jokerman" w:cs="Tahoma"/>
          <w:i/>
          <w:sz w:val="24"/>
        </w:rPr>
        <w:t>lapetitemédiathèquedesaintpierre</w:t>
      </w:r>
      <w:proofErr w:type="spellEnd"/>
      <w:r w:rsidRPr="001E319E">
        <w:rPr>
          <w:rFonts w:ascii="Jokerman" w:hAnsi="Jokerman" w:cs="Tahoma"/>
          <w:i/>
          <w:sz w:val="24"/>
        </w:rPr>
        <w:t>.</w:t>
      </w:r>
      <w:r w:rsidR="001E319E" w:rsidRPr="001E319E">
        <w:rPr>
          <w:rFonts w:ascii="Tahoma" w:hAnsi="Tahoma" w:cs="Tahoma"/>
          <w:sz w:val="24"/>
        </w:rPr>
        <w:t xml:space="preserve"> </w:t>
      </w:r>
    </w:p>
    <w:p w:rsidR="001E319E" w:rsidRDefault="001E319E" w:rsidP="00D95BD8">
      <w:pPr>
        <w:spacing w:line="240" w:lineRule="auto"/>
        <w:contextualSpacing/>
        <w:jc w:val="both"/>
        <w:rPr>
          <w:rFonts w:ascii="Tahoma" w:hAnsi="Tahoma" w:cs="Tahoma"/>
          <w:sz w:val="24"/>
        </w:rPr>
      </w:pPr>
    </w:p>
    <w:p w:rsidR="001E319E" w:rsidRDefault="001E319E" w:rsidP="00D95BD8">
      <w:pPr>
        <w:spacing w:line="240" w:lineRule="auto"/>
        <w:contextualSpacing/>
        <w:jc w:val="both"/>
        <w:rPr>
          <w:rFonts w:ascii="Tahoma" w:hAnsi="Tahoma" w:cs="Tahoma"/>
          <w:sz w:val="24"/>
        </w:rPr>
      </w:pPr>
    </w:p>
    <w:p w:rsidR="001E319E" w:rsidRDefault="001E319E" w:rsidP="00D95BD8">
      <w:pPr>
        <w:spacing w:line="240" w:lineRule="auto"/>
        <w:contextualSpacing/>
        <w:jc w:val="both"/>
        <w:rPr>
          <w:rFonts w:ascii="Tahoma" w:hAnsi="Tahoma" w:cs="Tahoma"/>
          <w:sz w:val="24"/>
        </w:rPr>
      </w:pPr>
    </w:p>
    <w:p w:rsidR="00532835" w:rsidRDefault="00532835" w:rsidP="001E319E">
      <w:pPr>
        <w:spacing w:line="240" w:lineRule="auto"/>
        <w:contextualSpacing/>
        <w:jc w:val="right"/>
        <w:rPr>
          <w:rFonts w:ascii="Tahoma" w:hAnsi="Tahoma" w:cs="Tahoma"/>
          <w:sz w:val="24"/>
        </w:rPr>
      </w:pPr>
      <w:r>
        <w:rPr>
          <w:rFonts w:ascii="Tahoma" w:hAnsi="Tahoma" w:cs="Tahoma"/>
          <w:sz w:val="24"/>
        </w:rPr>
        <w:t>Charte é</w:t>
      </w:r>
      <w:r w:rsidR="001E319E">
        <w:rPr>
          <w:rFonts w:ascii="Tahoma" w:hAnsi="Tahoma" w:cs="Tahoma"/>
          <w:sz w:val="24"/>
        </w:rPr>
        <w:t>tabli</w:t>
      </w:r>
      <w:r>
        <w:rPr>
          <w:rFonts w:ascii="Tahoma" w:hAnsi="Tahoma" w:cs="Tahoma"/>
          <w:sz w:val="24"/>
        </w:rPr>
        <w:t>e</w:t>
      </w:r>
      <w:r w:rsidR="001E319E">
        <w:rPr>
          <w:rFonts w:ascii="Tahoma" w:hAnsi="Tahoma" w:cs="Tahoma"/>
          <w:sz w:val="24"/>
        </w:rPr>
        <w:t xml:space="preserve"> </w:t>
      </w:r>
      <w:r>
        <w:rPr>
          <w:rFonts w:ascii="Tahoma" w:hAnsi="Tahoma" w:cs="Tahoma"/>
          <w:sz w:val="24"/>
        </w:rPr>
        <w:t>conjointement par la Commune</w:t>
      </w:r>
    </w:p>
    <w:p w:rsidR="00532835" w:rsidRDefault="00532835" w:rsidP="001E319E">
      <w:pPr>
        <w:spacing w:line="240" w:lineRule="auto"/>
        <w:contextualSpacing/>
        <w:jc w:val="right"/>
        <w:rPr>
          <w:rFonts w:ascii="Tahoma" w:hAnsi="Tahoma" w:cs="Tahoma"/>
          <w:sz w:val="24"/>
        </w:rPr>
      </w:pPr>
      <w:proofErr w:type="gramStart"/>
      <w:r>
        <w:rPr>
          <w:rFonts w:ascii="Tahoma" w:hAnsi="Tahoma" w:cs="Tahoma"/>
          <w:sz w:val="24"/>
        </w:rPr>
        <w:t>et</w:t>
      </w:r>
      <w:proofErr w:type="gramEnd"/>
      <w:r>
        <w:rPr>
          <w:rFonts w:ascii="Tahoma" w:hAnsi="Tahoma" w:cs="Tahoma"/>
          <w:sz w:val="24"/>
        </w:rPr>
        <w:t xml:space="preserve"> les Bibliothécaires Volontaires</w:t>
      </w:r>
    </w:p>
    <w:p w:rsidR="009F235F" w:rsidRPr="001E319E" w:rsidRDefault="001E319E" w:rsidP="001E319E">
      <w:pPr>
        <w:spacing w:line="240" w:lineRule="auto"/>
        <w:contextualSpacing/>
        <w:jc w:val="right"/>
        <w:rPr>
          <w:rFonts w:ascii="Tahoma" w:hAnsi="Tahoma" w:cs="Tahoma"/>
          <w:sz w:val="24"/>
        </w:rPr>
      </w:pPr>
      <w:r>
        <w:rPr>
          <w:rFonts w:ascii="Tahoma" w:hAnsi="Tahoma" w:cs="Tahoma"/>
          <w:sz w:val="24"/>
        </w:rPr>
        <w:t xml:space="preserve">à St Pierre d’Aurillac le </w:t>
      </w:r>
      <w:r w:rsidR="009C5903">
        <w:rPr>
          <w:rFonts w:ascii="Tahoma" w:hAnsi="Tahoma" w:cs="Tahoma"/>
          <w:sz w:val="24"/>
        </w:rPr>
        <w:t>2</w:t>
      </w:r>
      <w:r w:rsidR="00532835">
        <w:rPr>
          <w:rFonts w:ascii="Tahoma" w:hAnsi="Tahoma" w:cs="Tahoma"/>
          <w:sz w:val="24"/>
        </w:rPr>
        <w:t>5</w:t>
      </w:r>
      <w:r w:rsidR="009C3629">
        <w:rPr>
          <w:rFonts w:ascii="Tahoma" w:hAnsi="Tahoma" w:cs="Tahoma"/>
          <w:sz w:val="24"/>
        </w:rPr>
        <w:t xml:space="preserve"> mars</w:t>
      </w:r>
      <w:r w:rsidR="00532835">
        <w:rPr>
          <w:rFonts w:ascii="Tahoma" w:hAnsi="Tahoma" w:cs="Tahoma"/>
          <w:sz w:val="24"/>
        </w:rPr>
        <w:t xml:space="preserve"> 2016</w:t>
      </w:r>
      <w:r w:rsidRPr="001E319E">
        <w:rPr>
          <w:rFonts w:ascii="Tahoma" w:hAnsi="Tahoma" w:cs="Tahoma"/>
          <w:noProof/>
          <w:sz w:val="24"/>
          <w:lang w:eastAsia="fr-FR"/>
        </w:rPr>
        <mc:AlternateContent>
          <mc:Choice Requires="wps">
            <w:drawing>
              <wp:anchor distT="0" distB="0" distL="114300" distR="114300" simplePos="0" relativeHeight="251659264" behindDoc="0" locked="0" layoutInCell="1" allowOverlap="1" wp14:anchorId="1AE6428F" wp14:editId="0E94283E">
                <wp:simplePos x="0" y="0"/>
                <wp:positionH relativeFrom="column">
                  <wp:posOffset>0</wp:posOffset>
                </wp:positionH>
                <wp:positionV relativeFrom="paragraph">
                  <wp:posOffset>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319E" w:rsidRPr="00C46D0F" w:rsidRDefault="001E319E" w:rsidP="00C46D0F">
                            <w:pPr>
                              <w:spacing w:line="240" w:lineRule="auto"/>
                              <w:contextualSpacing/>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Pxd7GisCAABhBAAADgAAAAAAAAAAAAAAAAAuAgAAZHJzL2Uyb0RvYy54&#10;bWxQSwECLQAUAAYACAAAACEAS4kmzdYAAAAFAQAADwAAAAAAAAAAAAAAAACFBAAAZHJzL2Rvd25y&#10;ZXYueG1sUEsFBgAAAAAEAAQA8wAAAIgFAAAAAA==&#10;" filled="f" stroked="f">
                <v:textbox style="mso-fit-shape-to-text:t">
                  <w:txbxContent>
                    <w:p w:rsidR="001E319E" w:rsidRPr="00C46D0F" w:rsidRDefault="001E319E" w:rsidP="00C46D0F">
                      <w:pPr>
                        <w:spacing w:line="240" w:lineRule="auto"/>
                        <w:contextualSpacing/>
                        <w:jc w:val="both"/>
                      </w:pPr>
                    </w:p>
                  </w:txbxContent>
                </v:textbox>
              </v:shape>
            </w:pict>
          </mc:Fallback>
        </mc:AlternateContent>
      </w:r>
    </w:p>
    <w:sectPr w:rsidR="009F235F" w:rsidRPr="001E319E" w:rsidSect="00B22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5C5E"/>
    <w:multiLevelType w:val="hybridMultilevel"/>
    <w:tmpl w:val="8D1609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FF69C0"/>
    <w:multiLevelType w:val="hybridMultilevel"/>
    <w:tmpl w:val="810403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A3"/>
    <w:rsid w:val="001E319E"/>
    <w:rsid w:val="00385942"/>
    <w:rsid w:val="004D6EA3"/>
    <w:rsid w:val="00532835"/>
    <w:rsid w:val="005E738E"/>
    <w:rsid w:val="00775CBE"/>
    <w:rsid w:val="008364A3"/>
    <w:rsid w:val="009C3629"/>
    <w:rsid w:val="009C5903"/>
    <w:rsid w:val="009F235F"/>
    <w:rsid w:val="00B227F6"/>
    <w:rsid w:val="00CE469A"/>
    <w:rsid w:val="00D95BD8"/>
    <w:rsid w:val="00E00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2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7F6"/>
    <w:rPr>
      <w:rFonts w:ascii="Tahoma" w:hAnsi="Tahoma" w:cs="Tahoma"/>
      <w:sz w:val="16"/>
      <w:szCs w:val="16"/>
    </w:rPr>
  </w:style>
  <w:style w:type="paragraph" w:styleId="Paragraphedeliste">
    <w:name w:val="List Paragraph"/>
    <w:basedOn w:val="Normal"/>
    <w:uiPriority w:val="34"/>
    <w:qFormat/>
    <w:rsid w:val="001E3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2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7F6"/>
    <w:rPr>
      <w:rFonts w:ascii="Tahoma" w:hAnsi="Tahoma" w:cs="Tahoma"/>
      <w:sz w:val="16"/>
      <w:szCs w:val="16"/>
    </w:rPr>
  </w:style>
  <w:style w:type="paragraph" w:styleId="Paragraphedeliste">
    <w:name w:val="List Paragraph"/>
    <w:basedOn w:val="Normal"/>
    <w:uiPriority w:val="34"/>
    <w:qFormat/>
    <w:rsid w:val="001E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6</cp:revision>
  <cp:lastPrinted>2016-02-19T14:53:00Z</cp:lastPrinted>
  <dcterms:created xsi:type="dcterms:W3CDTF">2016-02-19T13:43:00Z</dcterms:created>
  <dcterms:modified xsi:type="dcterms:W3CDTF">2016-03-24T16:38:00Z</dcterms:modified>
</cp:coreProperties>
</file>